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D" w:rsidRDefault="006A290D" w:rsidP="00D60EEA">
      <w:pPr>
        <w:pStyle w:val="NormalWeb"/>
        <w:spacing w:before="2" w:after="2"/>
        <w:jc w:val="center"/>
        <w:outlineLvl w:val="0"/>
        <w:rPr>
          <w:rFonts w:ascii="Times New Roman" w:hAnsi="Times New Roman"/>
          <w:b/>
          <w:sz w:val="24"/>
        </w:rPr>
      </w:pPr>
      <w:bookmarkStart w:id="0" w:name="_GoBack"/>
      <w:bookmarkEnd w:id="0"/>
      <w:r>
        <w:rPr>
          <w:rFonts w:ascii="Times New Roman" w:hAnsi="Times New Roman"/>
          <w:b/>
          <w:sz w:val="24"/>
        </w:rPr>
        <w:t xml:space="preserve">Summary of </w:t>
      </w:r>
      <w:r w:rsidR="0040333C">
        <w:rPr>
          <w:rFonts w:ascii="Times New Roman" w:hAnsi="Times New Roman"/>
          <w:b/>
          <w:sz w:val="24"/>
        </w:rPr>
        <w:t>ACE (Accelerated College</w:t>
      </w:r>
      <w:r w:rsidR="00C547A7">
        <w:rPr>
          <w:rFonts w:ascii="Times New Roman" w:hAnsi="Times New Roman"/>
          <w:b/>
          <w:sz w:val="24"/>
        </w:rPr>
        <w:t xml:space="preserve"> ESL) </w:t>
      </w:r>
      <w:r>
        <w:rPr>
          <w:rFonts w:ascii="Times New Roman" w:hAnsi="Times New Roman"/>
          <w:b/>
          <w:sz w:val="24"/>
        </w:rPr>
        <w:t xml:space="preserve">Curricular Applications  </w:t>
      </w:r>
    </w:p>
    <w:p w:rsidR="006A290D" w:rsidRDefault="00C547A7" w:rsidP="00D60EEA">
      <w:pPr>
        <w:pStyle w:val="NormalWeb"/>
        <w:spacing w:before="2" w:after="2"/>
        <w:jc w:val="center"/>
        <w:outlineLvl w:val="0"/>
        <w:rPr>
          <w:rFonts w:ascii="Times New Roman" w:hAnsi="Times New Roman"/>
          <w:b/>
          <w:sz w:val="24"/>
        </w:rPr>
      </w:pPr>
      <w:r>
        <w:rPr>
          <w:rFonts w:ascii="Times New Roman" w:hAnsi="Times New Roman"/>
          <w:b/>
          <w:sz w:val="24"/>
        </w:rPr>
        <w:t>Interdisciplinary ESL</w:t>
      </w:r>
      <w:r w:rsidR="006A290D">
        <w:rPr>
          <w:rFonts w:ascii="Times New Roman" w:hAnsi="Times New Roman"/>
          <w:b/>
          <w:sz w:val="24"/>
        </w:rPr>
        <w:t xml:space="preserve"> Working Group </w:t>
      </w:r>
    </w:p>
    <w:p w:rsidR="006A290D" w:rsidRDefault="006A290D" w:rsidP="00D60EEA">
      <w:pPr>
        <w:pStyle w:val="NormalWeb"/>
        <w:spacing w:before="2" w:after="2"/>
        <w:jc w:val="center"/>
        <w:outlineLvl w:val="0"/>
        <w:rPr>
          <w:rFonts w:ascii="Times New Roman" w:hAnsi="Times New Roman"/>
          <w:b/>
          <w:sz w:val="24"/>
        </w:rPr>
      </w:pPr>
      <w:r>
        <w:rPr>
          <w:rFonts w:ascii="Times New Roman" w:hAnsi="Times New Roman"/>
          <w:b/>
          <w:sz w:val="24"/>
        </w:rPr>
        <w:t>Spring, 2012</w:t>
      </w:r>
    </w:p>
    <w:p w:rsidR="006A290D" w:rsidRDefault="006A290D" w:rsidP="007A0CFB">
      <w:pPr>
        <w:pStyle w:val="NormalWeb"/>
        <w:spacing w:before="2" w:after="2"/>
        <w:rPr>
          <w:rFonts w:ascii="Times New Roman" w:hAnsi="Times New Roman"/>
          <w:b/>
          <w:sz w:val="24"/>
        </w:rPr>
      </w:pPr>
    </w:p>
    <w:p w:rsidR="006A290D" w:rsidRDefault="006A290D" w:rsidP="007A0CFB">
      <w:pPr>
        <w:pStyle w:val="NormalWeb"/>
        <w:spacing w:before="2" w:after="2"/>
        <w:rPr>
          <w:rFonts w:ascii="Times New Roman" w:hAnsi="Times New Roman"/>
          <w:b/>
          <w:sz w:val="24"/>
        </w:rPr>
      </w:pPr>
    </w:p>
    <w:p w:rsidR="006A290D" w:rsidRPr="007A0CFB" w:rsidRDefault="006A290D" w:rsidP="007A0CFB">
      <w:pPr>
        <w:pStyle w:val="NormalWeb"/>
        <w:spacing w:before="2" w:after="2"/>
        <w:rPr>
          <w:rFonts w:ascii="Times New Roman" w:hAnsi="Times New Roman"/>
          <w:sz w:val="24"/>
        </w:rPr>
      </w:pPr>
      <w:r w:rsidRPr="00181EDB">
        <w:rPr>
          <w:rFonts w:ascii="Times New Roman" w:hAnsi="Times New Roman"/>
          <w:b/>
          <w:sz w:val="24"/>
        </w:rPr>
        <w:t xml:space="preserve">The foundational principle to be applied to our </w:t>
      </w:r>
      <w:proofErr w:type="spellStart"/>
      <w:r w:rsidRPr="00181EDB">
        <w:rPr>
          <w:rFonts w:ascii="Times New Roman" w:hAnsi="Times New Roman"/>
          <w:b/>
          <w:sz w:val="24"/>
        </w:rPr>
        <w:t>interleveled</w:t>
      </w:r>
      <w:proofErr w:type="spellEnd"/>
      <w:r w:rsidRPr="00181EDB">
        <w:rPr>
          <w:rFonts w:ascii="Times New Roman" w:hAnsi="Times New Roman"/>
          <w:b/>
          <w:sz w:val="24"/>
        </w:rPr>
        <w:t>, one-year curriculum is that new knowledge, including language acquisition, is socially constructed over time</w:t>
      </w:r>
      <w:r>
        <w:rPr>
          <w:rFonts w:ascii="Times New Roman" w:hAnsi="Times New Roman"/>
          <w:b/>
          <w:sz w:val="24"/>
        </w:rPr>
        <w:t xml:space="preserve"> </w:t>
      </w:r>
      <w:r w:rsidRPr="00D60EEA">
        <w:rPr>
          <w:rFonts w:ascii="Times New Roman" w:hAnsi="Times New Roman"/>
          <w:sz w:val="24"/>
        </w:rPr>
        <w:t>(</w:t>
      </w:r>
      <w:proofErr w:type="spellStart"/>
      <w:r w:rsidRPr="00D60EEA">
        <w:rPr>
          <w:rFonts w:ascii="Times New Roman" w:hAnsi="Times New Roman"/>
          <w:sz w:val="24"/>
        </w:rPr>
        <w:t>Vygotsky</w:t>
      </w:r>
      <w:proofErr w:type="spellEnd"/>
      <w:r w:rsidRPr="00D60EEA">
        <w:rPr>
          <w:rFonts w:ascii="Times New Roman" w:hAnsi="Times New Roman"/>
          <w:sz w:val="24"/>
        </w:rPr>
        <w:t>).</w:t>
      </w:r>
      <w:r>
        <w:rPr>
          <w:rFonts w:ascii="Times New Roman" w:hAnsi="Times New Roman"/>
          <w:b/>
          <w:sz w:val="24"/>
        </w:rPr>
        <w:t xml:space="preserve"> </w:t>
      </w:r>
      <w:r>
        <w:rPr>
          <w:rFonts w:ascii="Times New Roman" w:hAnsi="Times New Roman"/>
          <w:sz w:val="24"/>
        </w:rPr>
        <w:t>We understand t</w:t>
      </w:r>
      <w:r w:rsidRPr="00B91EB5">
        <w:rPr>
          <w:rFonts w:ascii="Times New Roman" w:hAnsi="Times New Roman"/>
          <w:sz w:val="24"/>
        </w:rPr>
        <w:t>he development of mi</w:t>
      </w:r>
      <w:r w:rsidR="009178BA">
        <w:rPr>
          <w:rFonts w:ascii="Times New Roman" w:hAnsi="Times New Roman"/>
          <w:sz w:val="24"/>
        </w:rPr>
        <w:t xml:space="preserve">nd, thought, and language </w:t>
      </w:r>
      <w:r w:rsidRPr="00B91EB5">
        <w:rPr>
          <w:rFonts w:ascii="Times New Roman" w:hAnsi="Times New Roman"/>
          <w:sz w:val="24"/>
        </w:rPr>
        <w:t>to be rooted in interpersonal dialogue.</w:t>
      </w:r>
      <w:r>
        <w:rPr>
          <w:rFonts w:ascii="Times New Roman" w:hAnsi="Times New Roman"/>
          <w:sz w:val="24"/>
        </w:rPr>
        <w:t xml:space="preserve"> </w:t>
      </w:r>
      <w:r w:rsidRPr="007A0CFB">
        <w:rPr>
          <w:rFonts w:ascii="Times New Roman" w:hAnsi="Times New Roman"/>
          <w:sz w:val="24"/>
        </w:rPr>
        <w:t xml:space="preserve">While we have to assess students as the individuals they are, we cannot divorce their individual progress (or lack of progress) from the classroom spaces we create. Rather, we understand our students' individual </w:t>
      </w:r>
      <w:r>
        <w:rPr>
          <w:rFonts w:ascii="Times New Roman" w:hAnsi="Times New Roman"/>
          <w:sz w:val="24"/>
        </w:rPr>
        <w:t xml:space="preserve">and gradual </w:t>
      </w:r>
      <w:r w:rsidRPr="007A0CFB">
        <w:rPr>
          <w:rFonts w:ascii="Times New Roman" w:hAnsi="Times New Roman"/>
          <w:sz w:val="24"/>
        </w:rPr>
        <w:t>developmental trajectories to be situated in, and emerging from, particular social settings and interactional histories. All of our activities must build in this awareness.</w:t>
      </w:r>
    </w:p>
    <w:p w:rsidR="006A290D" w:rsidRPr="007A0CFB"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r w:rsidRPr="007A0CFB">
        <w:rPr>
          <w:rFonts w:ascii="Times New Roman" w:hAnsi="Times New Roman"/>
          <w:sz w:val="24"/>
        </w:rPr>
        <w:t>Let's extend this concept to our understanding</w:t>
      </w:r>
      <w:r>
        <w:rPr>
          <w:rFonts w:ascii="Times New Roman" w:hAnsi="Times New Roman"/>
          <w:sz w:val="24"/>
        </w:rPr>
        <w:t xml:space="preserve"> of </w:t>
      </w:r>
      <w:r w:rsidRPr="00181EDB">
        <w:rPr>
          <w:rFonts w:ascii="Times New Roman" w:hAnsi="Times New Roman"/>
          <w:b/>
          <w:sz w:val="24"/>
        </w:rPr>
        <w:t>a se</w:t>
      </w:r>
      <w:r w:rsidR="003671EC">
        <w:rPr>
          <w:rFonts w:ascii="Times New Roman" w:hAnsi="Times New Roman"/>
          <w:b/>
          <w:sz w:val="24"/>
        </w:rPr>
        <w:t xml:space="preserve">cond core principle of our ACE </w:t>
      </w:r>
      <w:r w:rsidRPr="00181EDB">
        <w:rPr>
          <w:rFonts w:ascii="Times New Roman" w:hAnsi="Times New Roman"/>
          <w:b/>
          <w:sz w:val="24"/>
        </w:rPr>
        <w:t>curriculum: reading as a dialogic activity</w:t>
      </w:r>
      <w:r w:rsidRPr="007A0CFB">
        <w:rPr>
          <w:rFonts w:ascii="Times New Roman" w:hAnsi="Times New Roman"/>
          <w:sz w:val="24"/>
        </w:rPr>
        <w:t xml:space="preserve">. Even if reading may seem on the surface to be individualistic, it is a complex interaction between one's previous readings, conversations with others, </w:t>
      </w:r>
      <w:proofErr w:type="gramStart"/>
      <w:r w:rsidRPr="007A0CFB">
        <w:rPr>
          <w:rFonts w:ascii="Times New Roman" w:hAnsi="Times New Roman"/>
          <w:sz w:val="24"/>
        </w:rPr>
        <w:t>conversations</w:t>
      </w:r>
      <w:proofErr w:type="gramEnd"/>
      <w:r w:rsidRPr="007A0CFB">
        <w:rPr>
          <w:rFonts w:ascii="Times New Roman" w:hAnsi="Times New Roman"/>
          <w:sz w:val="24"/>
        </w:rPr>
        <w:t xml:space="preserve"> with ourselves, life events, an</w:t>
      </w:r>
      <w:r>
        <w:rPr>
          <w:rFonts w:ascii="Times New Roman" w:hAnsi="Times New Roman"/>
          <w:sz w:val="24"/>
        </w:rPr>
        <w:t xml:space="preserve">d bits of knowledge we have </w:t>
      </w:r>
      <w:r w:rsidRPr="007A0CFB">
        <w:rPr>
          <w:rFonts w:ascii="Times New Roman" w:hAnsi="Times New Roman"/>
          <w:sz w:val="24"/>
        </w:rPr>
        <w:t>accumulated. It is through these dynamic connections that we are able to comprehend, analyze, and apply what we are reading. Our students are with us because they have not had, in English and possibly in their native languages, these foundations for thinking, language, and literacy. Because of this, we will create an experience that provides for th</w:t>
      </w:r>
      <w:r>
        <w:rPr>
          <w:rFonts w:ascii="Times New Roman" w:hAnsi="Times New Roman"/>
          <w:sz w:val="24"/>
        </w:rPr>
        <w:t>e</w:t>
      </w:r>
      <w:r w:rsidRPr="007A0CFB">
        <w:rPr>
          <w:rFonts w:ascii="Times New Roman" w:hAnsi="Times New Roman"/>
          <w:sz w:val="24"/>
        </w:rPr>
        <w:t xml:space="preserve"> dialogic foundations</w:t>
      </w:r>
      <w:r>
        <w:rPr>
          <w:rFonts w:ascii="Times New Roman" w:hAnsi="Times New Roman"/>
          <w:sz w:val="24"/>
        </w:rPr>
        <w:t xml:space="preserve"> of reading and encourages joy in reading</w:t>
      </w:r>
      <w:r w:rsidRPr="007A0CFB">
        <w:rPr>
          <w:rFonts w:ascii="Times New Roman" w:hAnsi="Times New Roman"/>
          <w:sz w:val="24"/>
        </w:rPr>
        <w:t xml:space="preserve">. Besides classroom conversations and responses about required course texts, </w:t>
      </w:r>
      <w:r>
        <w:rPr>
          <w:rFonts w:ascii="Times New Roman" w:hAnsi="Times New Roman"/>
          <w:sz w:val="24"/>
        </w:rPr>
        <w:t xml:space="preserve">we will </w:t>
      </w:r>
      <w:r w:rsidRPr="007A0CFB">
        <w:rPr>
          <w:rFonts w:ascii="Times New Roman" w:hAnsi="Times New Roman"/>
          <w:sz w:val="24"/>
        </w:rPr>
        <w:t>facilitate an ongoing component that will give students the opport</w:t>
      </w:r>
      <w:r>
        <w:rPr>
          <w:rFonts w:ascii="Times New Roman" w:hAnsi="Times New Roman"/>
          <w:sz w:val="24"/>
        </w:rPr>
        <w:t xml:space="preserve">unity to choose their own texts in multiple genres and </w:t>
      </w:r>
      <w:r w:rsidRPr="007A0CFB">
        <w:rPr>
          <w:rFonts w:ascii="Times New Roman" w:hAnsi="Times New Roman"/>
          <w:sz w:val="24"/>
        </w:rPr>
        <w:t xml:space="preserve">engage with </w:t>
      </w:r>
      <w:r>
        <w:rPr>
          <w:rFonts w:ascii="Times New Roman" w:hAnsi="Times New Roman"/>
          <w:sz w:val="24"/>
        </w:rPr>
        <w:t xml:space="preserve">these texts on their own terms, </w:t>
      </w:r>
      <w:r w:rsidRPr="007A0CFB">
        <w:rPr>
          <w:rFonts w:ascii="Times New Roman" w:hAnsi="Times New Roman"/>
          <w:sz w:val="24"/>
        </w:rPr>
        <w:t>allow</w:t>
      </w:r>
      <w:r>
        <w:rPr>
          <w:rFonts w:ascii="Times New Roman" w:hAnsi="Times New Roman"/>
          <w:sz w:val="24"/>
        </w:rPr>
        <w:t>ing</w:t>
      </w:r>
      <w:r w:rsidRPr="007A0CFB">
        <w:rPr>
          <w:rFonts w:ascii="Times New Roman" w:hAnsi="Times New Roman"/>
          <w:sz w:val="24"/>
        </w:rPr>
        <w:t xml:space="preserve"> them to develop</w:t>
      </w:r>
      <w:r>
        <w:rPr>
          <w:rFonts w:ascii="Times New Roman" w:hAnsi="Times New Roman"/>
          <w:sz w:val="24"/>
        </w:rPr>
        <w:t xml:space="preserve"> their own style and pace of reading, </w:t>
      </w:r>
      <w:r w:rsidRPr="007A0CFB">
        <w:rPr>
          <w:rFonts w:ascii="Times New Roman" w:hAnsi="Times New Roman"/>
          <w:sz w:val="24"/>
        </w:rPr>
        <w:t xml:space="preserve">and </w:t>
      </w:r>
      <w:r>
        <w:rPr>
          <w:rFonts w:ascii="Times New Roman" w:hAnsi="Times New Roman"/>
          <w:sz w:val="24"/>
        </w:rPr>
        <w:t xml:space="preserve">to </w:t>
      </w:r>
      <w:r w:rsidRPr="007A0CFB">
        <w:rPr>
          <w:rFonts w:ascii="Times New Roman" w:hAnsi="Times New Roman"/>
          <w:sz w:val="24"/>
        </w:rPr>
        <w:t>share aspects of their reading with others.</w:t>
      </w:r>
      <w:r>
        <w:rPr>
          <w:rFonts w:ascii="Times New Roman" w:hAnsi="Times New Roman"/>
          <w:sz w:val="24"/>
        </w:rPr>
        <w:t xml:space="preserve"> </w:t>
      </w:r>
    </w:p>
    <w:p w:rsidR="006A290D" w:rsidRDefault="006A290D" w:rsidP="0012753A">
      <w:pPr>
        <w:pStyle w:val="NormalWeb"/>
        <w:spacing w:before="2" w:after="2"/>
        <w:rPr>
          <w:rFonts w:ascii="Times New Roman" w:hAnsi="Times New Roman"/>
          <w:sz w:val="24"/>
        </w:rPr>
      </w:pPr>
    </w:p>
    <w:p w:rsidR="006A290D" w:rsidRPr="004011EF" w:rsidRDefault="006A290D" w:rsidP="004011EF">
      <w:pPr>
        <w:pStyle w:val="NormalWeb"/>
        <w:spacing w:before="2" w:after="2"/>
        <w:rPr>
          <w:rFonts w:ascii="Times New Roman" w:hAnsi="Times New Roman"/>
          <w:sz w:val="24"/>
        </w:rPr>
      </w:pPr>
      <w:r>
        <w:rPr>
          <w:rFonts w:ascii="Times New Roman" w:hAnsi="Times New Roman"/>
          <w:sz w:val="24"/>
        </w:rPr>
        <w:t xml:space="preserve">Encompassing our view of reading as dialogic, </w:t>
      </w:r>
      <w:r w:rsidRPr="008B3410">
        <w:rPr>
          <w:rFonts w:ascii="Times New Roman" w:hAnsi="Times New Roman"/>
          <w:b/>
          <w:sz w:val="24"/>
        </w:rPr>
        <w:t>our third aim is to create a literacy-based approach to teaching</w:t>
      </w:r>
      <w:r>
        <w:rPr>
          <w:rFonts w:ascii="Times New Roman" w:hAnsi="Times New Roman"/>
          <w:b/>
          <w:sz w:val="24"/>
        </w:rPr>
        <w:t xml:space="preserve"> </w:t>
      </w:r>
      <w:r w:rsidRPr="000C0B00">
        <w:rPr>
          <w:rFonts w:ascii="Times New Roman" w:hAnsi="Times New Roman"/>
          <w:sz w:val="24"/>
        </w:rPr>
        <w:t>(Kern).</w:t>
      </w:r>
      <w:r>
        <w:rPr>
          <w:rFonts w:ascii="Times New Roman" w:hAnsi="Times New Roman"/>
          <w:b/>
          <w:sz w:val="24"/>
        </w:rPr>
        <w:t xml:space="preserve"> </w:t>
      </w:r>
      <w:r>
        <w:rPr>
          <w:rFonts w:ascii="Times New Roman" w:hAnsi="Times New Roman"/>
          <w:sz w:val="24"/>
        </w:rPr>
        <w:t xml:space="preserve">We understand literacy as not only involving systems of writing, but also requiring knowledge of how language is used in spoken </w:t>
      </w:r>
      <w:r w:rsidRPr="004011EF">
        <w:rPr>
          <w:rFonts w:ascii="Times New Roman" w:hAnsi="Times New Roman"/>
          <w:sz w:val="24"/>
        </w:rPr>
        <w:t>contexts. To this end, we will</w:t>
      </w:r>
      <w:r>
        <w:rPr>
          <w:rFonts w:ascii="Times New Roman" w:hAnsi="Times New Roman"/>
          <w:sz w:val="24"/>
        </w:rPr>
        <w:t xml:space="preserve"> work with our students on </w:t>
      </w:r>
      <w:r w:rsidRPr="004011EF">
        <w:rPr>
          <w:rFonts w:ascii="Times New Roman" w:hAnsi="Times New Roman"/>
          <w:sz w:val="24"/>
        </w:rPr>
        <w:t>activi</w:t>
      </w:r>
      <w:r>
        <w:rPr>
          <w:rFonts w:ascii="Times New Roman" w:hAnsi="Times New Roman"/>
          <w:sz w:val="24"/>
        </w:rPr>
        <w:t xml:space="preserve">ties such as: researching </w:t>
      </w:r>
      <w:r w:rsidRPr="004011EF">
        <w:rPr>
          <w:rFonts w:ascii="Times New Roman" w:hAnsi="Times New Roman"/>
          <w:sz w:val="24"/>
        </w:rPr>
        <w:t>uses of language insi</w:t>
      </w:r>
      <w:r>
        <w:rPr>
          <w:rFonts w:ascii="Times New Roman" w:hAnsi="Times New Roman"/>
          <w:sz w:val="24"/>
        </w:rPr>
        <w:t xml:space="preserve">de and outside the classroom through data collection and interviews, searching out “patterns” within these texts, exploring </w:t>
      </w:r>
      <w:r w:rsidRPr="004011EF">
        <w:rPr>
          <w:rFonts w:ascii="Times New Roman" w:hAnsi="Times New Roman"/>
          <w:sz w:val="24"/>
        </w:rPr>
        <w:t>v</w:t>
      </w:r>
      <w:r>
        <w:rPr>
          <w:rFonts w:ascii="Times New Roman" w:hAnsi="Times New Roman"/>
          <w:sz w:val="24"/>
        </w:rPr>
        <w:t>arious registers of language</w:t>
      </w:r>
      <w:r w:rsidRPr="004011EF">
        <w:rPr>
          <w:rFonts w:ascii="Times New Roman" w:hAnsi="Times New Roman"/>
          <w:sz w:val="24"/>
        </w:rPr>
        <w:t xml:space="preserve"> (“formal” and “informal”),</w:t>
      </w:r>
      <w:r>
        <w:rPr>
          <w:rFonts w:ascii="Times New Roman" w:hAnsi="Times New Roman"/>
          <w:sz w:val="24"/>
        </w:rPr>
        <w:t xml:space="preserve"> and engaging with such materials and media as </w:t>
      </w:r>
      <w:proofErr w:type="spellStart"/>
      <w:r w:rsidRPr="004011EF">
        <w:rPr>
          <w:rFonts w:ascii="Times New Roman" w:hAnsi="Times New Roman"/>
          <w:sz w:val="24"/>
        </w:rPr>
        <w:t>Te</w:t>
      </w:r>
      <w:r>
        <w:rPr>
          <w:rFonts w:ascii="Times New Roman" w:hAnsi="Times New Roman"/>
          <w:sz w:val="24"/>
        </w:rPr>
        <w:t>dTalks</w:t>
      </w:r>
      <w:proofErr w:type="spellEnd"/>
      <w:r>
        <w:rPr>
          <w:rFonts w:ascii="Times New Roman" w:hAnsi="Times New Roman"/>
          <w:sz w:val="24"/>
        </w:rPr>
        <w:t xml:space="preserve">, podcasts, and </w:t>
      </w:r>
      <w:r w:rsidRPr="004011EF">
        <w:rPr>
          <w:rFonts w:ascii="Times New Roman" w:hAnsi="Times New Roman"/>
          <w:sz w:val="24"/>
        </w:rPr>
        <w:t>plays</w:t>
      </w:r>
      <w:r>
        <w:rPr>
          <w:rFonts w:ascii="Times New Roman" w:hAnsi="Times New Roman"/>
          <w:sz w:val="24"/>
        </w:rPr>
        <w:t xml:space="preserve"> and theater.</w:t>
      </w:r>
    </w:p>
    <w:p w:rsidR="006A290D" w:rsidRDefault="006A290D" w:rsidP="0012753A">
      <w:pPr>
        <w:pStyle w:val="NormalWeb"/>
        <w:spacing w:before="2" w:after="2"/>
        <w:rPr>
          <w:rFonts w:ascii="Times New Roman" w:hAnsi="Times New Roman"/>
          <w:sz w:val="24"/>
        </w:rPr>
      </w:pPr>
      <w:r w:rsidRPr="004011EF">
        <w:rPr>
          <w:rFonts w:ascii="Times New Roman" w:hAnsi="Times New Roman"/>
          <w:sz w:val="24"/>
        </w:rPr>
        <w:t xml:space="preserve">   </w:t>
      </w:r>
    </w:p>
    <w:p w:rsidR="006A290D" w:rsidRPr="002D095D" w:rsidRDefault="006A290D" w:rsidP="0012753A">
      <w:pPr>
        <w:pStyle w:val="NormalWeb"/>
        <w:spacing w:before="2" w:after="2"/>
        <w:rPr>
          <w:rFonts w:ascii="Times New Roman" w:hAnsi="Times New Roman"/>
          <w:sz w:val="24"/>
        </w:rPr>
      </w:pPr>
      <w:r w:rsidRPr="002109BA">
        <w:rPr>
          <w:rFonts w:ascii="Times New Roman" w:hAnsi="Times New Roman"/>
          <w:b/>
          <w:sz w:val="24"/>
        </w:rPr>
        <w:t xml:space="preserve">Our fourth </w:t>
      </w:r>
      <w:r>
        <w:rPr>
          <w:rFonts w:ascii="Times New Roman" w:hAnsi="Times New Roman"/>
          <w:b/>
          <w:sz w:val="24"/>
        </w:rPr>
        <w:t>curricular aim is to activate</w:t>
      </w:r>
      <w:r w:rsidRPr="002109BA">
        <w:rPr>
          <w:rFonts w:ascii="Times New Roman" w:hAnsi="Times New Roman"/>
          <w:b/>
          <w:sz w:val="24"/>
        </w:rPr>
        <w:t xml:space="preserve"> </w:t>
      </w:r>
      <w:r>
        <w:rPr>
          <w:rFonts w:ascii="Times New Roman" w:hAnsi="Times New Roman"/>
          <w:b/>
          <w:sz w:val="24"/>
        </w:rPr>
        <w:t xml:space="preserve">students’ </w:t>
      </w:r>
      <w:r w:rsidRPr="002109BA">
        <w:rPr>
          <w:rFonts w:ascii="Times New Roman" w:hAnsi="Times New Roman"/>
          <w:b/>
          <w:sz w:val="24"/>
        </w:rPr>
        <w:t>meta</w:t>
      </w:r>
      <w:r>
        <w:rPr>
          <w:rFonts w:ascii="Times New Roman" w:hAnsi="Times New Roman"/>
          <w:b/>
          <w:sz w:val="24"/>
        </w:rPr>
        <w:t>-awareness</w:t>
      </w:r>
      <w:r>
        <w:rPr>
          <w:rFonts w:ascii="Times New Roman" w:hAnsi="Times New Roman"/>
          <w:sz w:val="24"/>
        </w:rPr>
        <w:t xml:space="preserve">. We will encourage students to reflect on their uses of language, and also on their own cognitive processes to explore the layered relationships between words, larger units of meaning, real and imagined worlds, and themselves (Kern). We will weave in their psychology course content wherever possible to make such reflections meaningful. We will work to promote students’ metalinguistic awareness of their native languages and of English, and the similarities and differences between languages. We will explore the cultural knowledge needed for literacy, and the particular systems of attitudes, beliefs, customs, </w:t>
      </w:r>
      <w:r>
        <w:rPr>
          <w:rFonts w:ascii="Times New Roman" w:hAnsi="Times New Roman"/>
          <w:sz w:val="24"/>
        </w:rPr>
        <w:lastRenderedPageBreak/>
        <w:t xml:space="preserve">ideals and values embedded in texts (Kern). In addition to teaching the sub-components of language—e.g., grammar, phonology, and the lexicon—we will work with students to </w:t>
      </w:r>
      <w:r w:rsidRPr="002D095D">
        <w:rPr>
          <w:rFonts w:ascii="Times New Roman" w:hAnsi="Times New Roman"/>
          <w:sz w:val="24"/>
        </w:rPr>
        <w:t>establish concrete goals with students in these areas</w:t>
      </w:r>
      <w:r>
        <w:rPr>
          <w:rFonts w:ascii="Times New Roman" w:hAnsi="Times New Roman"/>
          <w:sz w:val="24"/>
        </w:rPr>
        <w:t xml:space="preserve">, and to document </w:t>
      </w:r>
      <w:r w:rsidRPr="002D095D">
        <w:rPr>
          <w:rFonts w:ascii="Times New Roman" w:hAnsi="Times New Roman"/>
          <w:sz w:val="24"/>
        </w:rPr>
        <w:t>their learning processes for their yearlong (and lifelong) education.</w:t>
      </w:r>
    </w:p>
    <w:p w:rsidR="006A290D" w:rsidRPr="002D095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sz w:val="24"/>
        </w:rPr>
      </w:pPr>
      <w:r w:rsidRPr="002D095D">
        <w:rPr>
          <w:rFonts w:ascii="Times New Roman" w:hAnsi="Times New Roman"/>
          <w:b/>
          <w:sz w:val="24"/>
        </w:rPr>
        <w:t>A fifth aspect shaping our curriculum is play</w:t>
      </w:r>
      <w:r w:rsidRPr="002D095D">
        <w:rPr>
          <w:rFonts w:ascii="Times New Roman" w:hAnsi="Times New Roman"/>
          <w:sz w:val="24"/>
        </w:rPr>
        <w:t xml:space="preserve">. According to </w:t>
      </w:r>
      <w:proofErr w:type="spellStart"/>
      <w:r w:rsidRPr="002D095D">
        <w:rPr>
          <w:rFonts w:ascii="Times New Roman" w:hAnsi="Times New Roman"/>
          <w:sz w:val="24"/>
        </w:rPr>
        <w:t>Vygotsky</w:t>
      </w:r>
      <w:proofErr w:type="spellEnd"/>
      <w:r>
        <w:rPr>
          <w:sz w:val="24"/>
        </w:rPr>
        <w:t>,</w:t>
      </w:r>
      <w:r w:rsidRPr="002D095D">
        <w:rPr>
          <w:sz w:val="24"/>
        </w:rPr>
        <w:t xml:space="preserve"> it is through play that </w:t>
      </w:r>
      <w:r>
        <w:rPr>
          <w:sz w:val="24"/>
        </w:rPr>
        <w:t xml:space="preserve">we </w:t>
      </w:r>
      <w:r w:rsidRPr="002D095D">
        <w:rPr>
          <w:sz w:val="24"/>
        </w:rPr>
        <w:t>bridge the mind’s imagination and the rules of real life in cognitively transformative ways.</w:t>
      </w:r>
      <w:r>
        <w:rPr>
          <w:sz w:val="24"/>
        </w:rPr>
        <w:t xml:space="preserve"> Play is memory in action. It brings about imitation, highlighting what a student is noticing in another’s behavior and can do with this behavior as a model. Play is creative, evoking narrative, symbolism, metaphor, and new ways of thinking, behaving, and being. Play grows out of agency and desire.</w:t>
      </w:r>
    </w:p>
    <w:p w:rsidR="006A290D" w:rsidRDefault="006A290D" w:rsidP="0012753A">
      <w:pPr>
        <w:pStyle w:val="NormalWeb"/>
        <w:spacing w:before="2" w:after="2"/>
        <w:rPr>
          <w:rFonts w:ascii="Times New Roman" w:hAnsi="Times New Roman"/>
          <w:sz w:val="24"/>
        </w:rPr>
      </w:pPr>
    </w:p>
    <w:p w:rsidR="006A290D" w:rsidRDefault="006A290D" w:rsidP="0011022C">
      <w:pPr>
        <w:pStyle w:val="NormalWeb"/>
        <w:spacing w:before="2" w:after="2"/>
        <w:rPr>
          <w:rFonts w:ascii="Times New Roman" w:hAnsi="Times New Roman"/>
          <w:sz w:val="24"/>
        </w:rPr>
      </w:pPr>
      <w:r>
        <w:rPr>
          <w:rFonts w:ascii="Times New Roman" w:hAnsi="Times New Roman"/>
          <w:b/>
          <w:sz w:val="24"/>
        </w:rPr>
        <w:t>A sixth</w:t>
      </w:r>
      <w:r w:rsidRPr="0011022C">
        <w:rPr>
          <w:rFonts w:ascii="Times New Roman" w:hAnsi="Times New Roman"/>
          <w:b/>
          <w:sz w:val="24"/>
        </w:rPr>
        <w:t xml:space="preserve"> </w:t>
      </w:r>
      <w:r>
        <w:rPr>
          <w:rFonts w:ascii="Times New Roman" w:hAnsi="Times New Roman"/>
          <w:b/>
          <w:sz w:val="24"/>
        </w:rPr>
        <w:t xml:space="preserve">curricular principle </w:t>
      </w:r>
      <w:r w:rsidRPr="0011022C">
        <w:rPr>
          <w:rFonts w:ascii="Times New Roman" w:hAnsi="Times New Roman"/>
          <w:b/>
          <w:sz w:val="24"/>
        </w:rPr>
        <w:t>is</w:t>
      </w:r>
      <w:r>
        <w:rPr>
          <w:rFonts w:ascii="Times New Roman" w:hAnsi="Times New Roman"/>
          <w:b/>
          <w:sz w:val="24"/>
        </w:rPr>
        <w:t xml:space="preserve"> </w:t>
      </w:r>
      <w:r w:rsidRPr="0011022C">
        <w:rPr>
          <w:rFonts w:ascii="Times New Roman" w:hAnsi="Times New Roman"/>
          <w:b/>
          <w:sz w:val="24"/>
        </w:rPr>
        <w:t xml:space="preserve">the development </w:t>
      </w:r>
      <w:r>
        <w:rPr>
          <w:rFonts w:ascii="Times New Roman" w:hAnsi="Times New Roman"/>
          <w:b/>
          <w:sz w:val="24"/>
        </w:rPr>
        <w:t>of self and identity in learning, and the role of emotions</w:t>
      </w:r>
      <w:r>
        <w:rPr>
          <w:rFonts w:ascii="Times New Roman" w:hAnsi="Times New Roman"/>
          <w:sz w:val="24"/>
        </w:rPr>
        <w:t>. These two inte</w:t>
      </w:r>
      <w:r w:rsidR="008C4E57">
        <w:rPr>
          <w:rFonts w:ascii="Times New Roman" w:hAnsi="Times New Roman"/>
          <w:sz w:val="24"/>
        </w:rPr>
        <w:t>rconnecte</w:t>
      </w:r>
      <w:r w:rsidR="00745B01">
        <w:rPr>
          <w:rFonts w:ascii="Times New Roman" w:hAnsi="Times New Roman"/>
          <w:sz w:val="24"/>
        </w:rPr>
        <w:t xml:space="preserve">d notions have been critical contributions to </w:t>
      </w:r>
      <w:r w:rsidR="00FC1A5A">
        <w:rPr>
          <w:rFonts w:ascii="Times New Roman" w:hAnsi="Times New Roman"/>
          <w:sz w:val="24"/>
        </w:rPr>
        <w:t>second language research over the p</w:t>
      </w:r>
      <w:r>
        <w:rPr>
          <w:rFonts w:ascii="Times New Roman" w:hAnsi="Times New Roman"/>
          <w:sz w:val="24"/>
        </w:rPr>
        <w:t xml:space="preserve">ast decade (Norton, </w:t>
      </w:r>
      <w:proofErr w:type="spellStart"/>
      <w:r>
        <w:rPr>
          <w:rFonts w:ascii="Times New Roman" w:hAnsi="Times New Roman"/>
          <w:sz w:val="24"/>
        </w:rPr>
        <w:t>Pavlenko</w:t>
      </w:r>
      <w:proofErr w:type="spellEnd"/>
      <w:r>
        <w:rPr>
          <w:rFonts w:ascii="Times New Roman" w:hAnsi="Times New Roman"/>
          <w:sz w:val="24"/>
        </w:rPr>
        <w:t xml:space="preserve">, </w:t>
      </w:r>
      <w:proofErr w:type="spellStart"/>
      <w:r>
        <w:rPr>
          <w:rFonts w:ascii="Times New Roman" w:hAnsi="Times New Roman"/>
          <w:sz w:val="24"/>
        </w:rPr>
        <w:t>Lantolf</w:t>
      </w:r>
      <w:proofErr w:type="spellEnd"/>
      <w:r>
        <w:rPr>
          <w:rFonts w:ascii="Times New Roman" w:hAnsi="Times New Roman"/>
          <w:sz w:val="24"/>
        </w:rPr>
        <w:t xml:space="preserve">, </w:t>
      </w:r>
      <w:proofErr w:type="spellStart"/>
      <w:r>
        <w:rPr>
          <w:rFonts w:ascii="Times New Roman" w:hAnsi="Times New Roman"/>
          <w:sz w:val="24"/>
        </w:rPr>
        <w:t>Kramsch</w:t>
      </w:r>
      <w:proofErr w:type="spellEnd"/>
      <w:r>
        <w:rPr>
          <w:rFonts w:ascii="Times New Roman" w:hAnsi="Times New Roman"/>
          <w:sz w:val="24"/>
        </w:rPr>
        <w:t>). Learning another language and investing in it emotionall</w:t>
      </w:r>
      <w:r w:rsidR="003671EC">
        <w:rPr>
          <w:rFonts w:ascii="Times New Roman" w:hAnsi="Times New Roman"/>
          <w:sz w:val="24"/>
        </w:rPr>
        <w:t xml:space="preserve">y, culturally, and socially, second language (L2) </w:t>
      </w:r>
      <w:r>
        <w:rPr>
          <w:rFonts w:ascii="Times New Roman" w:hAnsi="Times New Roman"/>
          <w:sz w:val="24"/>
        </w:rPr>
        <w:t>lea</w:t>
      </w:r>
      <w:r w:rsidR="00D60EEA">
        <w:rPr>
          <w:rFonts w:ascii="Times New Roman" w:hAnsi="Times New Roman"/>
          <w:sz w:val="24"/>
        </w:rPr>
        <w:t>rners construct a new identity—a</w:t>
      </w:r>
      <w:r>
        <w:rPr>
          <w:rFonts w:ascii="Times New Roman" w:hAnsi="Times New Roman"/>
          <w:sz w:val="24"/>
        </w:rPr>
        <w:t xml:space="preserve"> process our c</w:t>
      </w:r>
      <w:r w:rsidR="00D60EEA">
        <w:rPr>
          <w:rFonts w:ascii="Times New Roman" w:hAnsi="Times New Roman"/>
          <w:sz w:val="24"/>
        </w:rPr>
        <w:t xml:space="preserve">lassrooms can promote by encouraging </w:t>
      </w:r>
      <w:r>
        <w:rPr>
          <w:rFonts w:ascii="Times New Roman" w:hAnsi="Times New Roman"/>
          <w:sz w:val="24"/>
        </w:rPr>
        <w:t xml:space="preserve">culture-immersing reading “in massive amounts” and creating multilingual identity empowering assignments, i.e. a/b narratives, creative multi-sensory and artistic projects. The development of a new (L2) self occurs via the construction of a personal narrative (Bruner’s </w:t>
      </w:r>
      <w:proofErr w:type="spellStart"/>
      <w:r>
        <w:rPr>
          <w:rFonts w:ascii="Times New Roman" w:hAnsi="Times New Roman"/>
          <w:sz w:val="24"/>
        </w:rPr>
        <w:t>narrativity</w:t>
      </w:r>
      <w:proofErr w:type="spellEnd"/>
      <w:r>
        <w:rPr>
          <w:rFonts w:ascii="Times New Roman" w:hAnsi="Times New Roman"/>
          <w:sz w:val="24"/>
        </w:rPr>
        <w:t xml:space="preserve"> and </w:t>
      </w:r>
      <w:proofErr w:type="spellStart"/>
      <w:r>
        <w:rPr>
          <w:rFonts w:ascii="Times New Roman" w:hAnsi="Times New Roman"/>
          <w:sz w:val="24"/>
        </w:rPr>
        <w:t>Bakhtinian</w:t>
      </w:r>
      <w:proofErr w:type="spellEnd"/>
      <w:r>
        <w:rPr>
          <w:rFonts w:ascii="Times New Roman" w:hAnsi="Times New Roman"/>
          <w:sz w:val="24"/>
        </w:rPr>
        <w:t xml:space="preserve"> dialogism) in the process of self-translation (</w:t>
      </w:r>
      <w:proofErr w:type="spellStart"/>
      <w:r>
        <w:rPr>
          <w:rFonts w:ascii="Times New Roman" w:hAnsi="Times New Roman"/>
          <w:sz w:val="24"/>
        </w:rPr>
        <w:t>Pavlenko</w:t>
      </w:r>
      <w:proofErr w:type="spellEnd"/>
      <w:r>
        <w:rPr>
          <w:rFonts w:ascii="Times New Roman" w:hAnsi="Times New Roman"/>
          <w:sz w:val="24"/>
        </w:rPr>
        <w:t xml:space="preserve">, </w:t>
      </w:r>
      <w:proofErr w:type="spellStart"/>
      <w:r>
        <w:rPr>
          <w:rFonts w:ascii="Times New Roman" w:hAnsi="Times New Roman"/>
          <w:sz w:val="24"/>
        </w:rPr>
        <w:t>Besemeres</w:t>
      </w:r>
      <w:proofErr w:type="spellEnd"/>
      <w:r>
        <w:rPr>
          <w:rFonts w:ascii="Times New Roman" w:hAnsi="Times New Roman"/>
          <w:sz w:val="24"/>
        </w:rPr>
        <w:t xml:space="preserve">), where </w:t>
      </w:r>
      <w:r w:rsidR="00D60EEA">
        <w:rPr>
          <w:rFonts w:ascii="Times New Roman" w:hAnsi="Times New Roman"/>
          <w:sz w:val="24"/>
        </w:rPr>
        <w:t xml:space="preserve">the </w:t>
      </w:r>
      <w:r>
        <w:rPr>
          <w:rFonts w:ascii="Times New Roman" w:hAnsi="Times New Roman"/>
          <w:sz w:val="24"/>
        </w:rPr>
        <w:t>L2 is used for emotional expression and self-representation. When learners are encouraged to develop creativity, metaphoric thinking, subjectivity and language emotionality for their “stories” and interactions wit</w:t>
      </w:r>
      <w:r w:rsidR="00D60EEA">
        <w:rPr>
          <w:rFonts w:ascii="Times New Roman" w:hAnsi="Times New Roman"/>
          <w:sz w:val="24"/>
        </w:rPr>
        <w:t>h each other</w:t>
      </w:r>
      <w:r>
        <w:rPr>
          <w:rFonts w:ascii="Times New Roman" w:hAnsi="Times New Roman"/>
          <w:sz w:val="24"/>
        </w:rPr>
        <w:t>, language becomes the foundation for this new developed self (or vice versa). Taking into account emotionalit</w:t>
      </w:r>
      <w:r w:rsidR="00D60EEA">
        <w:rPr>
          <w:rFonts w:ascii="Times New Roman" w:hAnsi="Times New Roman"/>
          <w:sz w:val="24"/>
        </w:rPr>
        <w:t xml:space="preserve">y and subjectivity in SLA reflects </w:t>
      </w:r>
      <w:r>
        <w:rPr>
          <w:rFonts w:ascii="Times New Roman" w:hAnsi="Times New Roman"/>
          <w:sz w:val="24"/>
        </w:rPr>
        <w:t xml:space="preserve">the </w:t>
      </w:r>
      <w:proofErr w:type="spellStart"/>
      <w:r>
        <w:rPr>
          <w:rFonts w:ascii="Times New Roman" w:hAnsi="Times New Roman"/>
          <w:sz w:val="24"/>
        </w:rPr>
        <w:t>Vygotskyan</w:t>
      </w:r>
      <w:proofErr w:type="spellEnd"/>
      <w:r>
        <w:rPr>
          <w:rFonts w:ascii="Times New Roman" w:hAnsi="Times New Roman"/>
          <w:sz w:val="24"/>
        </w:rPr>
        <w:t xml:space="preserve"> socio-cultural framework of language</w:t>
      </w:r>
      <w:r w:rsidR="00C547A7">
        <w:rPr>
          <w:rFonts w:ascii="Times New Roman" w:hAnsi="Times New Roman"/>
          <w:sz w:val="24"/>
        </w:rPr>
        <w:t xml:space="preserve"> and thought/ZPD and literacy: s</w:t>
      </w:r>
      <w:r>
        <w:rPr>
          <w:rFonts w:ascii="Times New Roman" w:hAnsi="Times New Roman"/>
          <w:sz w:val="24"/>
        </w:rPr>
        <w:t>tudents learn the language in and through carefully configured social environment, each at their own pace and in individually formed, subjective, and emotional spaces, re-</w:t>
      </w:r>
      <w:proofErr w:type="spellStart"/>
      <w:r>
        <w:rPr>
          <w:rFonts w:ascii="Times New Roman" w:hAnsi="Times New Roman"/>
          <w:sz w:val="24"/>
        </w:rPr>
        <w:t>narratizing</w:t>
      </w:r>
      <w:proofErr w:type="spellEnd"/>
      <w:r>
        <w:rPr>
          <w:rFonts w:ascii="Times New Roman" w:hAnsi="Times New Roman"/>
          <w:sz w:val="24"/>
        </w:rPr>
        <w:t xml:space="preserve"> their stories/personae. </w:t>
      </w:r>
    </w:p>
    <w:p w:rsidR="006A290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r>
        <w:rPr>
          <w:rFonts w:ascii="Times New Roman" w:hAnsi="Times New Roman"/>
          <w:b/>
          <w:sz w:val="24"/>
        </w:rPr>
        <w:t xml:space="preserve">A seventh </w:t>
      </w:r>
      <w:r w:rsidRPr="00014FAD">
        <w:rPr>
          <w:rFonts w:ascii="Times New Roman" w:hAnsi="Times New Roman"/>
          <w:b/>
          <w:sz w:val="24"/>
        </w:rPr>
        <w:t>is multimodality</w:t>
      </w:r>
      <w:r>
        <w:rPr>
          <w:rFonts w:ascii="Times New Roman" w:hAnsi="Times New Roman"/>
          <w:sz w:val="24"/>
        </w:rPr>
        <w:t>. We will promote the use of technology as part of literacy, inextricable from larger networks of discourse practices and constraints (</w:t>
      </w:r>
      <w:proofErr w:type="spellStart"/>
      <w:r>
        <w:rPr>
          <w:rFonts w:ascii="Times New Roman" w:hAnsi="Times New Roman"/>
          <w:sz w:val="24"/>
        </w:rPr>
        <w:t>Kramsch</w:t>
      </w:r>
      <w:proofErr w:type="spellEnd"/>
      <w:r>
        <w:rPr>
          <w:rFonts w:ascii="Times New Roman" w:hAnsi="Times New Roman"/>
          <w:sz w:val="24"/>
        </w:rPr>
        <w:t>).</w:t>
      </w:r>
    </w:p>
    <w:p w:rsidR="006A290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r>
        <w:rPr>
          <w:rFonts w:ascii="Times New Roman" w:hAnsi="Times New Roman"/>
          <w:b/>
          <w:sz w:val="24"/>
        </w:rPr>
        <w:t>An eighth</w:t>
      </w:r>
      <w:r w:rsidRPr="0011022C">
        <w:rPr>
          <w:rFonts w:ascii="Times New Roman" w:hAnsi="Times New Roman"/>
          <w:b/>
          <w:sz w:val="24"/>
        </w:rPr>
        <w:t xml:space="preserve"> is project-based learning</w:t>
      </w:r>
      <w:r>
        <w:rPr>
          <w:rFonts w:ascii="Times New Roman" w:hAnsi="Times New Roman"/>
          <w:sz w:val="24"/>
        </w:rPr>
        <w:t xml:space="preserve">. In addition to assignments given over the short term, </w:t>
      </w:r>
      <w:r>
        <w:rPr>
          <w:sz w:val="24"/>
        </w:rPr>
        <w:t>we will work with students to refine</w:t>
      </w:r>
      <w:r w:rsidRPr="0011022C">
        <w:rPr>
          <w:sz w:val="24"/>
        </w:rPr>
        <w:t xml:space="preserve"> pieces o</w:t>
      </w:r>
      <w:r>
        <w:rPr>
          <w:sz w:val="24"/>
        </w:rPr>
        <w:t xml:space="preserve">f work over long stretches of time. These projects will be based </w:t>
      </w:r>
      <w:r w:rsidRPr="0011022C">
        <w:rPr>
          <w:sz w:val="24"/>
        </w:rPr>
        <w:t>an underlying view that focuse</w:t>
      </w:r>
      <w:r>
        <w:rPr>
          <w:sz w:val="24"/>
        </w:rPr>
        <w:t>s on learning as participation (over acquisition), transformation (over transmission)</w:t>
      </w:r>
      <w:r w:rsidRPr="0011022C">
        <w:rPr>
          <w:sz w:val="24"/>
        </w:rPr>
        <w:t>, and classrooms as</w:t>
      </w:r>
      <w:r>
        <w:rPr>
          <w:sz w:val="24"/>
        </w:rPr>
        <w:t xml:space="preserve"> </w:t>
      </w:r>
      <w:r w:rsidRPr="0011022C">
        <w:rPr>
          <w:sz w:val="24"/>
        </w:rPr>
        <w:t>“busy workshops with lots of act</w:t>
      </w:r>
      <w:r>
        <w:rPr>
          <w:sz w:val="24"/>
        </w:rPr>
        <w:t xml:space="preserve">ivity” (van </w:t>
      </w:r>
      <w:proofErr w:type="spellStart"/>
      <w:r>
        <w:rPr>
          <w:sz w:val="24"/>
        </w:rPr>
        <w:t>Lier</w:t>
      </w:r>
      <w:proofErr w:type="spellEnd"/>
      <w:r>
        <w:rPr>
          <w:sz w:val="24"/>
        </w:rPr>
        <w:t>).</w:t>
      </w:r>
      <w:r w:rsidRPr="0011022C">
        <w:rPr>
          <w:sz w:val="24"/>
        </w:rPr>
        <w:t xml:space="preserve"> </w:t>
      </w:r>
    </w:p>
    <w:p w:rsidR="006A290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p>
    <w:p w:rsidR="006A290D" w:rsidRDefault="006A290D" w:rsidP="0012753A">
      <w:pPr>
        <w:pStyle w:val="NormalWeb"/>
        <w:spacing w:before="2" w:after="2"/>
        <w:rPr>
          <w:rFonts w:ascii="Times New Roman" w:hAnsi="Times New Roman"/>
          <w:sz w:val="24"/>
        </w:rPr>
      </w:pPr>
    </w:p>
    <w:p w:rsidR="006A290D" w:rsidRDefault="006A290D">
      <w:pPr>
        <w:rPr>
          <w:rFonts w:ascii="Times New Roman" w:hAnsi="Times New Roman"/>
        </w:rPr>
      </w:pPr>
    </w:p>
    <w:p w:rsidR="006A290D" w:rsidRPr="007A0CFB" w:rsidRDefault="006A290D">
      <w:pPr>
        <w:rPr>
          <w:rFonts w:ascii="Times New Roman" w:hAnsi="Times New Roman"/>
        </w:rPr>
      </w:pPr>
    </w:p>
    <w:sectPr w:rsidR="006A290D" w:rsidRPr="007A0CFB" w:rsidSect="007A0CFB">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3C" w:rsidRDefault="0032340D">
      <w:r>
        <w:separator/>
      </w:r>
    </w:p>
  </w:endnote>
  <w:endnote w:type="continuationSeparator" w:id="0">
    <w:p w:rsidR="00E9303C" w:rsidRDefault="0032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3C" w:rsidRDefault="0032340D">
      <w:r>
        <w:separator/>
      </w:r>
    </w:p>
  </w:footnote>
  <w:footnote w:type="continuationSeparator" w:id="0">
    <w:p w:rsidR="00E9303C" w:rsidRDefault="0032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A7" w:rsidRDefault="007539BC" w:rsidP="00B84A94">
    <w:pPr>
      <w:pStyle w:val="Header"/>
      <w:framePr w:wrap="around" w:vAnchor="text" w:hAnchor="margin" w:xAlign="right" w:y="1"/>
      <w:rPr>
        <w:rStyle w:val="PageNumber"/>
      </w:rPr>
    </w:pPr>
    <w:r>
      <w:rPr>
        <w:rStyle w:val="PageNumber"/>
      </w:rPr>
      <w:fldChar w:fldCharType="begin"/>
    </w:r>
    <w:r w:rsidR="00C547A7">
      <w:rPr>
        <w:rStyle w:val="PageNumber"/>
      </w:rPr>
      <w:instrText xml:space="preserve">PAGE  </w:instrText>
    </w:r>
    <w:r>
      <w:rPr>
        <w:rStyle w:val="PageNumber"/>
      </w:rPr>
      <w:fldChar w:fldCharType="end"/>
    </w:r>
  </w:p>
  <w:p w:rsidR="00C547A7" w:rsidRDefault="00C547A7" w:rsidP="00C547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A7" w:rsidRDefault="007539BC" w:rsidP="00B84A94">
    <w:pPr>
      <w:pStyle w:val="Header"/>
      <w:framePr w:wrap="around" w:vAnchor="text" w:hAnchor="margin" w:xAlign="right" w:y="1"/>
      <w:rPr>
        <w:rStyle w:val="PageNumber"/>
      </w:rPr>
    </w:pPr>
    <w:r>
      <w:rPr>
        <w:rStyle w:val="PageNumber"/>
      </w:rPr>
      <w:fldChar w:fldCharType="begin"/>
    </w:r>
    <w:r w:rsidR="00C547A7">
      <w:rPr>
        <w:rStyle w:val="PageNumber"/>
      </w:rPr>
      <w:instrText xml:space="preserve">PAGE  </w:instrText>
    </w:r>
    <w:r>
      <w:rPr>
        <w:rStyle w:val="PageNumber"/>
      </w:rPr>
      <w:fldChar w:fldCharType="separate"/>
    </w:r>
    <w:r w:rsidR="00683314">
      <w:rPr>
        <w:rStyle w:val="PageNumber"/>
        <w:noProof/>
      </w:rPr>
      <w:t>1</w:t>
    </w:r>
    <w:r>
      <w:rPr>
        <w:rStyle w:val="PageNumber"/>
      </w:rPr>
      <w:fldChar w:fldCharType="end"/>
    </w:r>
  </w:p>
  <w:p w:rsidR="00C547A7" w:rsidRDefault="00C547A7" w:rsidP="00C547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5A32"/>
    <w:multiLevelType w:val="multilevel"/>
    <w:tmpl w:val="DDA6D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44879"/>
    <w:multiLevelType w:val="multilevel"/>
    <w:tmpl w:val="2618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F1B73"/>
    <w:multiLevelType w:val="multilevel"/>
    <w:tmpl w:val="7A10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1779B"/>
    <w:multiLevelType w:val="multilevel"/>
    <w:tmpl w:val="9C0E6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3A"/>
    <w:rsid w:val="00001E7B"/>
    <w:rsid w:val="00014FAD"/>
    <w:rsid w:val="000C0B00"/>
    <w:rsid w:val="0011022C"/>
    <w:rsid w:val="00123DC1"/>
    <w:rsid w:val="0012753A"/>
    <w:rsid w:val="00127B0D"/>
    <w:rsid w:val="00181EDB"/>
    <w:rsid w:val="001E6F34"/>
    <w:rsid w:val="001F11AB"/>
    <w:rsid w:val="002109BA"/>
    <w:rsid w:val="002A3125"/>
    <w:rsid w:val="002B4C24"/>
    <w:rsid w:val="002D095D"/>
    <w:rsid w:val="003142AB"/>
    <w:rsid w:val="0032340D"/>
    <w:rsid w:val="00327DF6"/>
    <w:rsid w:val="003671EC"/>
    <w:rsid w:val="004011EF"/>
    <w:rsid w:val="0040169D"/>
    <w:rsid w:val="0040333C"/>
    <w:rsid w:val="00424A9A"/>
    <w:rsid w:val="00491E89"/>
    <w:rsid w:val="00547470"/>
    <w:rsid w:val="00552237"/>
    <w:rsid w:val="005C24FB"/>
    <w:rsid w:val="005E1861"/>
    <w:rsid w:val="00683314"/>
    <w:rsid w:val="006A12A9"/>
    <w:rsid w:val="006A290D"/>
    <w:rsid w:val="006E34FE"/>
    <w:rsid w:val="00725E66"/>
    <w:rsid w:val="00735020"/>
    <w:rsid w:val="00745B01"/>
    <w:rsid w:val="007539BC"/>
    <w:rsid w:val="007705C7"/>
    <w:rsid w:val="007A0CFB"/>
    <w:rsid w:val="007D44AF"/>
    <w:rsid w:val="0082774D"/>
    <w:rsid w:val="00892888"/>
    <w:rsid w:val="008A1ABA"/>
    <w:rsid w:val="008B3410"/>
    <w:rsid w:val="008C4E57"/>
    <w:rsid w:val="009178BA"/>
    <w:rsid w:val="009234EB"/>
    <w:rsid w:val="009315F0"/>
    <w:rsid w:val="009357A1"/>
    <w:rsid w:val="009A4DA7"/>
    <w:rsid w:val="009E29CF"/>
    <w:rsid w:val="00AA1D27"/>
    <w:rsid w:val="00AF4FF7"/>
    <w:rsid w:val="00B3065D"/>
    <w:rsid w:val="00B401F0"/>
    <w:rsid w:val="00B5756F"/>
    <w:rsid w:val="00B91EB5"/>
    <w:rsid w:val="00BA0957"/>
    <w:rsid w:val="00BE2AEC"/>
    <w:rsid w:val="00BE35D2"/>
    <w:rsid w:val="00C53274"/>
    <w:rsid w:val="00C547A7"/>
    <w:rsid w:val="00CC2032"/>
    <w:rsid w:val="00D60EEA"/>
    <w:rsid w:val="00D718B9"/>
    <w:rsid w:val="00DB00EF"/>
    <w:rsid w:val="00E91789"/>
    <w:rsid w:val="00E9303C"/>
    <w:rsid w:val="00F679A2"/>
    <w:rsid w:val="00FC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F0"/>
    <w:rPr>
      <w:sz w:val="24"/>
      <w:szCs w:val="20"/>
    </w:rPr>
  </w:style>
  <w:style w:type="paragraph" w:styleId="Heading1">
    <w:name w:val="heading 1"/>
    <w:basedOn w:val="Normal"/>
    <w:next w:val="Normal"/>
    <w:link w:val="Heading1Char"/>
    <w:autoRedefine/>
    <w:uiPriority w:val="99"/>
    <w:qFormat/>
    <w:rsid w:val="00B401F0"/>
    <w:pPr>
      <w:keepNext/>
      <w:spacing w:after="240"/>
      <w:jc w:val="center"/>
      <w:outlineLvl w:val="0"/>
    </w:pPr>
    <w:rPr>
      <w:caps/>
    </w:rPr>
  </w:style>
  <w:style w:type="paragraph" w:styleId="Heading2">
    <w:name w:val="heading 2"/>
    <w:basedOn w:val="Normal"/>
    <w:next w:val="Normal"/>
    <w:link w:val="Heading2Char"/>
    <w:autoRedefine/>
    <w:uiPriority w:val="99"/>
    <w:qFormat/>
    <w:rsid w:val="00B401F0"/>
    <w:pPr>
      <w:keepNext/>
      <w:jc w:val="center"/>
      <w:outlineLvl w:val="1"/>
    </w:pPr>
  </w:style>
  <w:style w:type="paragraph" w:styleId="Heading3">
    <w:name w:val="heading 3"/>
    <w:basedOn w:val="Normal"/>
    <w:next w:val="Normal"/>
    <w:link w:val="Heading3Char"/>
    <w:autoRedefine/>
    <w:uiPriority w:val="99"/>
    <w:qFormat/>
    <w:rsid w:val="00B401F0"/>
    <w:pPr>
      <w:keepNext/>
      <w:spacing w:before="240" w:after="60"/>
      <w:outlineLvl w:val="2"/>
    </w:pPr>
    <w:rPr>
      <w:i/>
      <w:szCs w:val="26"/>
    </w:rPr>
  </w:style>
  <w:style w:type="paragraph" w:styleId="Heading4">
    <w:name w:val="heading 4"/>
    <w:basedOn w:val="Normal"/>
    <w:next w:val="Normal"/>
    <w:link w:val="Heading4Char"/>
    <w:autoRedefine/>
    <w:uiPriority w:val="99"/>
    <w:qFormat/>
    <w:rsid w:val="00B401F0"/>
    <w:pPr>
      <w:keepNext/>
      <w:ind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9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29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29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29C1"/>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B401F0"/>
    <w:rPr>
      <w:rFonts w:ascii="Tahoma" w:hAnsi="Tahoma" w:cs="Tahoma"/>
      <w:sz w:val="16"/>
      <w:szCs w:val="16"/>
    </w:rPr>
  </w:style>
  <w:style w:type="character" w:customStyle="1" w:styleId="BalloonTextChar">
    <w:name w:val="Balloon Text Char"/>
    <w:basedOn w:val="DefaultParagraphFont"/>
    <w:link w:val="BalloonText"/>
    <w:uiPriority w:val="99"/>
    <w:semiHidden/>
    <w:rsid w:val="006129C1"/>
    <w:rPr>
      <w:rFonts w:ascii="Times New Roman" w:hAnsi="Times New Roman"/>
      <w:sz w:val="0"/>
      <w:szCs w:val="0"/>
    </w:rPr>
  </w:style>
  <w:style w:type="paragraph" w:styleId="NormalWeb">
    <w:name w:val="Normal (Web)"/>
    <w:basedOn w:val="Normal"/>
    <w:uiPriority w:val="99"/>
    <w:rsid w:val="0012753A"/>
    <w:pPr>
      <w:spacing w:beforeLines="1" w:afterLines="1"/>
    </w:pPr>
    <w:rPr>
      <w:rFonts w:ascii="Times" w:hAnsi="Times"/>
      <w:sz w:val="20"/>
    </w:rPr>
  </w:style>
  <w:style w:type="paragraph" w:styleId="DocumentMap">
    <w:name w:val="Document Map"/>
    <w:basedOn w:val="Normal"/>
    <w:link w:val="DocumentMapChar"/>
    <w:uiPriority w:val="99"/>
    <w:semiHidden/>
    <w:rsid w:val="007A0CFB"/>
    <w:rPr>
      <w:rFonts w:ascii="Lucida Grande" w:hAnsi="Lucida Grande"/>
      <w:szCs w:val="24"/>
    </w:rPr>
  </w:style>
  <w:style w:type="character" w:customStyle="1" w:styleId="DocumentMapChar">
    <w:name w:val="Document Map Char"/>
    <w:basedOn w:val="DefaultParagraphFont"/>
    <w:link w:val="DocumentMap"/>
    <w:uiPriority w:val="99"/>
    <w:semiHidden/>
    <w:locked/>
    <w:rsid w:val="007A0CFB"/>
    <w:rPr>
      <w:rFonts w:ascii="Lucida Grande" w:hAnsi="Lucida Grande" w:cs="Times New Roman"/>
      <w:sz w:val="24"/>
      <w:szCs w:val="24"/>
    </w:rPr>
  </w:style>
  <w:style w:type="character" w:styleId="Strong">
    <w:name w:val="Strong"/>
    <w:basedOn w:val="DefaultParagraphFont"/>
    <w:uiPriority w:val="99"/>
    <w:qFormat/>
    <w:rsid w:val="007A0CFB"/>
    <w:rPr>
      <w:rFonts w:cs="Times New Roman"/>
      <w:b/>
    </w:rPr>
  </w:style>
  <w:style w:type="paragraph" w:styleId="Header">
    <w:name w:val="header"/>
    <w:basedOn w:val="Normal"/>
    <w:link w:val="HeaderChar"/>
    <w:uiPriority w:val="99"/>
    <w:unhideWhenUsed/>
    <w:rsid w:val="00C547A7"/>
    <w:pPr>
      <w:tabs>
        <w:tab w:val="center" w:pos="4320"/>
        <w:tab w:val="right" w:pos="8640"/>
      </w:tabs>
    </w:pPr>
  </w:style>
  <w:style w:type="character" w:customStyle="1" w:styleId="HeaderChar">
    <w:name w:val="Header Char"/>
    <w:basedOn w:val="DefaultParagraphFont"/>
    <w:link w:val="Header"/>
    <w:uiPriority w:val="99"/>
    <w:rsid w:val="00C547A7"/>
    <w:rPr>
      <w:sz w:val="24"/>
      <w:szCs w:val="20"/>
    </w:rPr>
  </w:style>
  <w:style w:type="character" w:styleId="PageNumber">
    <w:name w:val="page number"/>
    <w:basedOn w:val="DefaultParagraphFont"/>
    <w:uiPriority w:val="99"/>
    <w:semiHidden/>
    <w:unhideWhenUsed/>
    <w:rsid w:val="00C547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F0"/>
    <w:rPr>
      <w:sz w:val="24"/>
      <w:szCs w:val="20"/>
    </w:rPr>
  </w:style>
  <w:style w:type="paragraph" w:styleId="Heading1">
    <w:name w:val="heading 1"/>
    <w:basedOn w:val="Normal"/>
    <w:next w:val="Normal"/>
    <w:link w:val="Heading1Char"/>
    <w:autoRedefine/>
    <w:uiPriority w:val="99"/>
    <w:qFormat/>
    <w:rsid w:val="00B401F0"/>
    <w:pPr>
      <w:keepNext/>
      <w:spacing w:after="240"/>
      <w:jc w:val="center"/>
      <w:outlineLvl w:val="0"/>
    </w:pPr>
    <w:rPr>
      <w:caps/>
    </w:rPr>
  </w:style>
  <w:style w:type="paragraph" w:styleId="Heading2">
    <w:name w:val="heading 2"/>
    <w:basedOn w:val="Normal"/>
    <w:next w:val="Normal"/>
    <w:link w:val="Heading2Char"/>
    <w:autoRedefine/>
    <w:uiPriority w:val="99"/>
    <w:qFormat/>
    <w:rsid w:val="00B401F0"/>
    <w:pPr>
      <w:keepNext/>
      <w:jc w:val="center"/>
      <w:outlineLvl w:val="1"/>
    </w:pPr>
  </w:style>
  <w:style w:type="paragraph" w:styleId="Heading3">
    <w:name w:val="heading 3"/>
    <w:basedOn w:val="Normal"/>
    <w:next w:val="Normal"/>
    <w:link w:val="Heading3Char"/>
    <w:autoRedefine/>
    <w:uiPriority w:val="99"/>
    <w:qFormat/>
    <w:rsid w:val="00B401F0"/>
    <w:pPr>
      <w:keepNext/>
      <w:spacing w:before="240" w:after="60"/>
      <w:outlineLvl w:val="2"/>
    </w:pPr>
    <w:rPr>
      <w:i/>
      <w:szCs w:val="26"/>
    </w:rPr>
  </w:style>
  <w:style w:type="paragraph" w:styleId="Heading4">
    <w:name w:val="heading 4"/>
    <w:basedOn w:val="Normal"/>
    <w:next w:val="Normal"/>
    <w:link w:val="Heading4Char"/>
    <w:autoRedefine/>
    <w:uiPriority w:val="99"/>
    <w:qFormat/>
    <w:rsid w:val="00B401F0"/>
    <w:pPr>
      <w:keepNext/>
      <w:ind w:firstLine="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9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29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29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29C1"/>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B401F0"/>
    <w:rPr>
      <w:rFonts w:ascii="Tahoma" w:hAnsi="Tahoma" w:cs="Tahoma"/>
      <w:sz w:val="16"/>
      <w:szCs w:val="16"/>
    </w:rPr>
  </w:style>
  <w:style w:type="character" w:customStyle="1" w:styleId="BalloonTextChar">
    <w:name w:val="Balloon Text Char"/>
    <w:basedOn w:val="DefaultParagraphFont"/>
    <w:link w:val="BalloonText"/>
    <w:uiPriority w:val="99"/>
    <w:semiHidden/>
    <w:rsid w:val="006129C1"/>
    <w:rPr>
      <w:rFonts w:ascii="Times New Roman" w:hAnsi="Times New Roman"/>
      <w:sz w:val="0"/>
      <w:szCs w:val="0"/>
    </w:rPr>
  </w:style>
  <w:style w:type="paragraph" w:styleId="NormalWeb">
    <w:name w:val="Normal (Web)"/>
    <w:basedOn w:val="Normal"/>
    <w:uiPriority w:val="99"/>
    <w:rsid w:val="0012753A"/>
    <w:pPr>
      <w:spacing w:beforeLines="1" w:afterLines="1"/>
    </w:pPr>
    <w:rPr>
      <w:rFonts w:ascii="Times" w:hAnsi="Times"/>
      <w:sz w:val="20"/>
    </w:rPr>
  </w:style>
  <w:style w:type="paragraph" w:styleId="DocumentMap">
    <w:name w:val="Document Map"/>
    <w:basedOn w:val="Normal"/>
    <w:link w:val="DocumentMapChar"/>
    <w:uiPriority w:val="99"/>
    <w:semiHidden/>
    <w:rsid w:val="007A0CFB"/>
    <w:rPr>
      <w:rFonts w:ascii="Lucida Grande" w:hAnsi="Lucida Grande"/>
      <w:szCs w:val="24"/>
    </w:rPr>
  </w:style>
  <w:style w:type="character" w:customStyle="1" w:styleId="DocumentMapChar">
    <w:name w:val="Document Map Char"/>
    <w:basedOn w:val="DefaultParagraphFont"/>
    <w:link w:val="DocumentMap"/>
    <w:uiPriority w:val="99"/>
    <w:semiHidden/>
    <w:locked/>
    <w:rsid w:val="007A0CFB"/>
    <w:rPr>
      <w:rFonts w:ascii="Lucida Grande" w:hAnsi="Lucida Grande" w:cs="Times New Roman"/>
      <w:sz w:val="24"/>
      <w:szCs w:val="24"/>
    </w:rPr>
  </w:style>
  <w:style w:type="character" w:styleId="Strong">
    <w:name w:val="Strong"/>
    <w:basedOn w:val="DefaultParagraphFont"/>
    <w:uiPriority w:val="99"/>
    <w:qFormat/>
    <w:rsid w:val="007A0CFB"/>
    <w:rPr>
      <w:rFonts w:cs="Times New Roman"/>
      <w:b/>
    </w:rPr>
  </w:style>
  <w:style w:type="paragraph" w:styleId="Header">
    <w:name w:val="header"/>
    <w:basedOn w:val="Normal"/>
    <w:link w:val="HeaderChar"/>
    <w:uiPriority w:val="99"/>
    <w:unhideWhenUsed/>
    <w:rsid w:val="00C547A7"/>
    <w:pPr>
      <w:tabs>
        <w:tab w:val="center" w:pos="4320"/>
        <w:tab w:val="right" w:pos="8640"/>
      </w:tabs>
    </w:pPr>
  </w:style>
  <w:style w:type="character" w:customStyle="1" w:styleId="HeaderChar">
    <w:name w:val="Header Char"/>
    <w:basedOn w:val="DefaultParagraphFont"/>
    <w:link w:val="Header"/>
    <w:uiPriority w:val="99"/>
    <w:rsid w:val="00C547A7"/>
    <w:rPr>
      <w:sz w:val="24"/>
      <w:szCs w:val="20"/>
    </w:rPr>
  </w:style>
  <w:style w:type="character" w:styleId="PageNumber">
    <w:name w:val="page number"/>
    <w:basedOn w:val="DefaultParagraphFont"/>
    <w:uiPriority w:val="99"/>
    <w:semiHidden/>
    <w:unhideWhenUsed/>
    <w:rsid w:val="00C5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4090">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5193</Characters>
  <Application>Microsoft Macintosh Word</Application>
  <DocSecurity>0</DocSecurity>
  <Lines>43</Lines>
  <Paragraphs>12</Paragraphs>
  <ScaleCrop>false</ScaleCrop>
  <Company>Teachers College Columbia University</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Curricular Applications  </dc:title>
  <dc:subject/>
  <dc:creator>Gabrielle Kahn</dc:creator>
  <cp:keywords/>
  <dc:description/>
  <cp:lastModifiedBy>Gabrielle Kahn</cp:lastModifiedBy>
  <cp:revision>2</cp:revision>
  <dcterms:created xsi:type="dcterms:W3CDTF">2018-06-25T17:35:00Z</dcterms:created>
  <dcterms:modified xsi:type="dcterms:W3CDTF">2018-06-25T17:35:00Z</dcterms:modified>
</cp:coreProperties>
</file>